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E646D" w14:textId="77777777" w:rsidR="005E4B20" w:rsidRPr="0009641B" w:rsidRDefault="005E4B20" w:rsidP="005E4B20">
      <w:pPr>
        <w:spacing w:beforeAutospacing="1" w:after="600"/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en-GB"/>
        </w:rPr>
      </w:pPr>
      <w:r w:rsidRPr="0009641B">
        <w:rPr>
          <w:rFonts w:ascii="Realist" w:eastAsia="Times New Roman" w:hAnsi="Realist" w:cs="Times New Roman"/>
          <w:b/>
          <w:bCs/>
          <w:color w:val="15405E"/>
          <w:sz w:val="22"/>
          <w:szCs w:val="22"/>
          <w:lang w:val="fr-LU" w:eastAsia="en-GB"/>
        </w:rPr>
        <w:t>Klima-Agence recrute - Chargé(e) de projet (CDI)</w:t>
      </w:r>
    </w:p>
    <w:p w14:paraId="39F740AD" w14:textId="77777777" w:rsidR="005E4B20" w:rsidRPr="0009641B" w:rsidRDefault="005E4B20" w:rsidP="005E4B20">
      <w:pPr>
        <w:spacing w:before="100" w:beforeAutospacing="1" w:after="300"/>
        <w:rPr>
          <w:rFonts w:ascii="Realist" w:eastAsia="Times New Roman" w:hAnsi="Realist" w:cs="Times New Roman"/>
          <w:color w:val="15405E"/>
          <w:sz w:val="22"/>
          <w:szCs w:val="22"/>
          <w:lang w:val="fr-LU" w:eastAsia="en-GB"/>
        </w:rPr>
      </w:pPr>
      <w:r w:rsidRPr="0009641B">
        <w:rPr>
          <w:rFonts w:ascii="Realist" w:eastAsia="Times New Roman" w:hAnsi="Realist" w:cs="Times New Roman"/>
          <w:color w:val="15405E"/>
          <w:sz w:val="22"/>
          <w:szCs w:val="22"/>
          <w:lang w:val="fr-LU" w:eastAsia="en-GB"/>
        </w:rPr>
        <w:t>Rejoignez Klima-Agence, votre partenaire en matière d’énergie et de climat</w:t>
      </w:r>
    </w:p>
    <w:p w14:paraId="1F71A46E" w14:textId="77D682F4" w:rsidR="005E4B20" w:rsidRPr="0009641B" w:rsidRDefault="005E4B20" w:rsidP="005E4B20">
      <w:pPr>
        <w:spacing w:before="100" w:beforeAutospacing="1" w:after="300"/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</w:pPr>
      <w:r w:rsidRPr="0009641B">
        <w:rPr>
          <w:rFonts w:ascii="Realist" w:eastAsia="Times New Roman" w:hAnsi="Realist" w:cs="Times New Roman"/>
          <w:b/>
          <w:bCs/>
          <w:color w:val="15405E"/>
          <w:sz w:val="22"/>
          <w:szCs w:val="22"/>
          <w:shd w:val="clear" w:color="auto" w:fill="FFFF00"/>
          <w:lang w:val="fr-LU" w:eastAsia="en-GB"/>
        </w:rPr>
        <w:t>Nous recherchons un/une Chargé(e) de projets pour notre Département Entreprises (CDI)</w:t>
      </w:r>
    </w:p>
    <w:p w14:paraId="65BDCCE0" w14:textId="77777777" w:rsidR="005E4B20" w:rsidRPr="0009641B" w:rsidRDefault="005E4B20" w:rsidP="005E4B20">
      <w:pPr>
        <w:spacing w:before="100" w:beforeAutospacing="1" w:after="300"/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</w:pPr>
      <w:r w:rsidRPr="0009641B">
        <w:rPr>
          <w:rFonts w:ascii="Realist" w:eastAsia="Times New Roman" w:hAnsi="Realist" w:cs="Times New Roman"/>
          <w:color w:val="15405E"/>
          <w:sz w:val="22"/>
          <w:szCs w:val="22"/>
          <w:lang w:val="fr-LU" w:eastAsia="en-GB"/>
        </w:rPr>
        <w:t>Les domaines de l’énergie, de l’environnement et de la décarbonisation vous passionnent ? Vous aimez accompagner et conseiller les entreprises dans leur projet énergétique et climatique ?</w:t>
      </w:r>
    </w:p>
    <w:p w14:paraId="3D69A111" w14:textId="77777777" w:rsidR="005E4B20" w:rsidRPr="0009641B" w:rsidRDefault="005E4B20" w:rsidP="005E4B20">
      <w:pPr>
        <w:spacing w:before="100" w:beforeAutospacing="1" w:after="300"/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</w:pPr>
      <w:r w:rsidRPr="0009641B">
        <w:rPr>
          <w:rFonts w:ascii="Realist" w:eastAsia="Times New Roman" w:hAnsi="Realist" w:cs="Times New Roman"/>
          <w:color w:val="15405E"/>
          <w:sz w:val="22"/>
          <w:szCs w:val="22"/>
          <w:lang w:val="fr-LU" w:eastAsia="en-GB"/>
        </w:rPr>
        <w:t>Prêt(e) à vous engager pour la transition énergétique ?</w:t>
      </w:r>
    </w:p>
    <w:p w14:paraId="1854CE0A" w14:textId="77777777" w:rsidR="005E4B20" w:rsidRPr="0009641B" w:rsidRDefault="005E4B20" w:rsidP="005E4B20">
      <w:pPr>
        <w:spacing w:before="100" w:beforeAutospacing="1" w:after="300"/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</w:pPr>
      <w:r w:rsidRPr="0009641B">
        <w:rPr>
          <w:rFonts w:ascii="Realist" w:eastAsia="Times New Roman" w:hAnsi="Realist" w:cs="Times New Roman"/>
          <w:b/>
          <w:bCs/>
          <w:color w:val="15405E"/>
          <w:sz w:val="22"/>
          <w:szCs w:val="22"/>
          <w:lang w:val="fr-LU" w:eastAsia="en-GB"/>
        </w:rPr>
        <w:t>Profil souhaité</w:t>
      </w:r>
    </w:p>
    <w:p w14:paraId="08710657" w14:textId="2A16921D" w:rsidR="005E4B20" w:rsidRPr="0009641B" w:rsidRDefault="005E4B20" w:rsidP="005E4B20">
      <w:pPr>
        <w:spacing w:before="100" w:beforeAutospacing="1" w:after="300"/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</w:pPr>
      <w:r w:rsidRPr="0009641B">
        <w:rPr>
          <w:rFonts w:ascii="Realist" w:eastAsia="Times New Roman" w:hAnsi="Realist" w:cs="Times New Roman"/>
          <w:color w:val="15405E"/>
          <w:sz w:val="22"/>
          <w:szCs w:val="22"/>
          <w:shd w:val="clear" w:color="auto" w:fill="FFFF00"/>
          <w:lang w:val="fr-LU" w:eastAsia="en-GB"/>
        </w:rPr>
        <w:t xml:space="preserve">Titulaire d'un diplôme de niveau </w:t>
      </w:r>
      <w:proofErr w:type="spellStart"/>
      <w:r w:rsidRPr="0009641B">
        <w:rPr>
          <w:rFonts w:ascii="Realist" w:eastAsia="Times New Roman" w:hAnsi="Realist" w:cs="Times New Roman"/>
          <w:color w:val="15405E"/>
          <w:sz w:val="22"/>
          <w:szCs w:val="22"/>
          <w:shd w:val="clear" w:color="auto" w:fill="FFFF00"/>
          <w:lang w:val="fr-LU" w:eastAsia="en-GB"/>
        </w:rPr>
        <w:t>Bachelor</w:t>
      </w:r>
      <w:proofErr w:type="spellEnd"/>
      <w:r w:rsidRPr="0009641B">
        <w:rPr>
          <w:rFonts w:ascii="Realist" w:eastAsia="Times New Roman" w:hAnsi="Realist" w:cs="Times New Roman"/>
          <w:color w:val="15405E"/>
          <w:sz w:val="22"/>
          <w:szCs w:val="22"/>
          <w:shd w:val="clear" w:color="auto" w:fill="FFFF00"/>
          <w:lang w:val="fr-LU" w:eastAsia="en-GB"/>
        </w:rPr>
        <w:t xml:space="preserve"> (bac+3) ou Master (bac+5) en ingénierie et/ou en sciences de l'environnement, </w:t>
      </w:r>
      <w:r w:rsidRPr="0009641B">
        <w:rPr>
          <w:rFonts w:ascii="Realist" w:eastAsia="Times New Roman" w:hAnsi="Realist" w:cs="Times New Roman"/>
          <w:color w:val="15405E"/>
          <w:sz w:val="22"/>
          <w:szCs w:val="22"/>
          <w:lang w:val="fr-LU" w:eastAsia="en-GB"/>
        </w:rPr>
        <w:t>vous disposez des compétences suivantes :</w:t>
      </w:r>
    </w:p>
    <w:p w14:paraId="730CEDA0" w14:textId="77777777" w:rsidR="005E4B20" w:rsidRPr="0009641B" w:rsidRDefault="005E4B20" w:rsidP="005E4B20">
      <w:pPr>
        <w:numPr>
          <w:ilvl w:val="0"/>
          <w:numId w:val="1"/>
        </w:numPr>
        <w:spacing w:before="300" w:after="300"/>
        <w:ind w:left="1440"/>
        <w:textAlignment w:val="center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09641B">
        <w:rPr>
          <w:rFonts w:ascii="Realist" w:eastAsia="Times New Roman" w:hAnsi="Realist" w:cs="Calibri"/>
          <w:color w:val="15405E"/>
          <w:sz w:val="22"/>
          <w:szCs w:val="22"/>
          <w:lang w:val="fr-LU" w:eastAsia="en-GB"/>
        </w:rPr>
        <w:t>Maîtrise parfaite des langues française et allemande, la connaissance du luxembourgeois et de l'anglais est un avantage</w:t>
      </w:r>
    </w:p>
    <w:p w14:paraId="520511E7" w14:textId="77777777" w:rsidR="005E4B20" w:rsidRPr="0009641B" w:rsidRDefault="005E4B20" w:rsidP="005E4B20">
      <w:pPr>
        <w:numPr>
          <w:ilvl w:val="0"/>
          <w:numId w:val="1"/>
        </w:numPr>
        <w:spacing w:before="300" w:after="300"/>
        <w:ind w:left="1440"/>
        <w:textAlignment w:val="center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09641B">
        <w:rPr>
          <w:rFonts w:ascii="Realist" w:eastAsia="Times New Roman" w:hAnsi="Realist" w:cs="Calibri"/>
          <w:color w:val="15405E"/>
          <w:sz w:val="22"/>
          <w:szCs w:val="22"/>
          <w:lang w:val="fr-LU" w:eastAsia="en-GB"/>
        </w:rPr>
        <w:t>Aisance dans la communication et le relationnel</w:t>
      </w:r>
    </w:p>
    <w:p w14:paraId="278CB1A5" w14:textId="77777777" w:rsidR="005E4B20" w:rsidRPr="0009641B" w:rsidRDefault="005E4B20" w:rsidP="005E4B20">
      <w:pPr>
        <w:numPr>
          <w:ilvl w:val="0"/>
          <w:numId w:val="1"/>
        </w:numPr>
        <w:spacing w:before="300" w:after="300"/>
        <w:ind w:left="1440"/>
        <w:textAlignment w:val="center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09641B">
        <w:rPr>
          <w:rFonts w:ascii="Realist" w:eastAsia="Times New Roman" w:hAnsi="Realist" w:cs="Calibri"/>
          <w:color w:val="15405E"/>
          <w:sz w:val="22"/>
          <w:szCs w:val="22"/>
          <w:lang w:val="fr-LU" w:eastAsia="en-GB"/>
        </w:rPr>
        <w:t>Excellentes capacités d’analyse et de synthèse</w:t>
      </w:r>
    </w:p>
    <w:p w14:paraId="35E1E7BF" w14:textId="77777777" w:rsidR="00577256" w:rsidRPr="0009641B" w:rsidRDefault="005E4B20" w:rsidP="005E4B20">
      <w:pPr>
        <w:numPr>
          <w:ilvl w:val="0"/>
          <w:numId w:val="1"/>
        </w:numPr>
        <w:spacing w:before="300" w:after="300"/>
        <w:ind w:left="1440"/>
        <w:textAlignment w:val="center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09641B">
        <w:rPr>
          <w:rFonts w:ascii="Realist" w:eastAsia="Times New Roman" w:hAnsi="Realist" w:cs="Calibri"/>
          <w:color w:val="15405E"/>
          <w:sz w:val="22"/>
          <w:szCs w:val="22"/>
          <w:lang w:val="fr-LU" w:eastAsia="en-GB"/>
        </w:rPr>
        <w:t>Bonnes facultés d’organisation et de rédaction</w:t>
      </w:r>
    </w:p>
    <w:p w14:paraId="5B87E1E7" w14:textId="6519880D" w:rsidR="005E4B20" w:rsidRPr="0009641B" w:rsidRDefault="00577256" w:rsidP="005E4B20">
      <w:pPr>
        <w:numPr>
          <w:ilvl w:val="0"/>
          <w:numId w:val="1"/>
        </w:numPr>
        <w:spacing w:before="300" w:after="300"/>
        <w:ind w:left="1440"/>
        <w:textAlignment w:val="center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09641B">
        <w:rPr>
          <w:rFonts w:ascii="Realist" w:eastAsia="Times New Roman" w:hAnsi="Realist" w:cs="Calibri"/>
          <w:color w:val="15405E"/>
          <w:sz w:val="22"/>
          <w:szCs w:val="22"/>
          <w:lang w:val="fr-LU" w:eastAsia="en-GB"/>
        </w:rPr>
        <w:t>Une première expérience dans le monde professionnel, idéalement dans les procédures d’autorisation des établissements classés</w:t>
      </w:r>
      <w:r w:rsidR="005E4B20" w:rsidRPr="0009641B">
        <w:rPr>
          <w:rFonts w:ascii="Realist" w:eastAsia="Times New Roman" w:hAnsi="Realist" w:cs="Calibri"/>
          <w:color w:val="15405E"/>
          <w:sz w:val="22"/>
          <w:szCs w:val="22"/>
          <w:lang w:val="fr-LU" w:eastAsia="en-GB"/>
        </w:rPr>
        <w:t>.</w:t>
      </w:r>
    </w:p>
    <w:p w14:paraId="06F24864" w14:textId="77777777" w:rsidR="005E4B20" w:rsidRPr="0009641B" w:rsidRDefault="005E4B20" w:rsidP="005E4B20">
      <w:pPr>
        <w:spacing w:before="100" w:beforeAutospacing="1" w:after="300"/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</w:pPr>
      <w:r w:rsidRPr="0009641B">
        <w:rPr>
          <w:rFonts w:ascii="Realist" w:eastAsia="Times New Roman" w:hAnsi="Realist" w:cs="Times New Roman"/>
          <w:b/>
          <w:bCs/>
          <w:color w:val="15405E"/>
          <w:sz w:val="22"/>
          <w:szCs w:val="22"/>
          <w:lang w:val="fr-LU" w:eastAsia="en-GB"/>
        </w:rPr>
        <w:t>Tâches</w:t>
      </w:r>
    </w:p>
    <w:p w14:paraId="17CFE645" w14:textId="582F1E98" w:rsidR="005E4B20" w:rsidRPr="0009641B" w:rsidRDefault="005E4B20" w:rsidP="005E4B20">
      <w:pPr>
        <w:numPr>
          <w:ilvl w:val="0"/>
          <w:numId w:val="2"/>
        </w:numPr>
        <w:spacing w:before="300" w:after="300"/>
        <w:ind w:left="1440"/>
        <w:textAlignment w:val="center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09641B">
        <w:rPr>
          <w:rFonts w:ascii="Realist" w:eastAsia="Times New Roman" w:hAnsi="Realist" w:cs="Calibri"/>
          <w:color w:val="15405E"/>
          <w:sz w:val="22"/>
          <w:szCs w:val="22"/>
          <w:shd w:val="clear" w:color="auto" w:fill="FFFF00"/>
          <w:lang w:val="fr-LU" w:eastAsia="en-GB"/>
        </w:rPr>
        <w:t>Activités de conseil, d’information et de sensibilisation sur les aspects techniques et réglementaires en matière d’énergie, d’environnement et de décarbonation, principalement auprès des petites et moyennes entreprises</w:t>
      </w:r>
    </w:p>
    <w:p w14:paraId="1DC1928D" w14:textId="77777777" w:rsidR="005E4B20" w:rsidRPr="0009641B" w:rsidRDefault="005E4B20" w:rsidP="005E4B20">
      <w:pPr>
        <w:numPr>
          <w:ilvl w:val="0"/>
          <w:numId w:val="2"/>
        </w:numPr>
        <w:spacing w:before="300" w:after="300"/>
        <w:ind w:left="1440"/>
        <w:textAlignment w:val="center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09641B">
        <w:rPr>
          <w:rFonts w:ascii="Realist" w:eastAsia="Times New Roman" w:hAnsi="Realist" w:cs="Calibri"/>
          <w:color w:val="15405E"/>
          <w:sz w:val="22"/>
          <w:szCs w:val="22"/>
          <w:lang w:val="fr-LU" w:eastAsia="en-GB"/>
        </w:rPr>
        <w:t>Assistance au développement d'outils pour les besoins spécifiques des entreprises</w:t>
      </w:r>
    </w:p>
    <w:p w14:paraId="261FE884" w14:textId="77777777" w:rsidR="005E4B20" w:rsidRPr="0009641B" w:rsidRDefault="005E4B20" w:rsidP="005E4B20">
      <w:pPr>
        <w:numPr>
          <w:ilvl w:val="0"/>
          <w:numId w:val="2"/>
        </w:numPr>
        <w:spacing w:before="300" w:after="300"/>
        <w:ind w:left="1440"/>
        <w:textAlignment w:val="center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09641B">
        <w:rPr>
          <w:rFonts w:ascii="Realist" w:eastAsia="Times New Roman" w:hAnsi="Realist" w:cs="Calibri"/>
          <w:color w:val="15405E"/>
          <w:sz w:val="22"/>
          <w:szCs w:val="22"/>
          <w:lang w:val="fr-LU" w:eastAsia="en-GB"/>
        </w:rPr>
        <w:t>Assistance organisationnelle dans les projets opérationnels.</w:t>
      </w:r>
    </w:p>
    <w:p w14:paraId="3127D9C2" w14:textId="77777777" w:rsidR="005E4B20" w:rsidRPr="0009641B" w:rsidRDefault="005E4B20" w:rsidP="005E4B20">
      <w:pPr>
        <w:spacing w:before="100" w:beforeAutospacing="1" w:after="300"/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</w:pPr>
      <w:r w:rsidRPr="0009641B">
        <w:rPr>
          <w:rFonts w:ascii="Realist" w:eastAsia="Times New Roman" w:hAnsi="Realist" w:cs="Times New Roman"/>
          <w:b/>
          <w:bCs/>
          <w:color w:val="15405E"/>
          <w:sz w:val="22"/>
          <w:szCs w:val="22"/>
          <w:lang w:val="fr-LU" w:eastAsia="en-GB"/>
        </w:rPr>
        <w:t>Nous offrons</w:t>
      </w:r>
    </w:p>
    <w:p w14:paraId="60D9BE18" w14:textId="77777777" w:rsidR="005E4B20" w:rsidRPr="0009641B" w:rsidRDefault="005E4B20" w:rsidP="005E4B20">
      <w:pPr>
        <w:numPr>
          <w:ilvl w:val="0"/>
          <w:numId w:val="3"/>
        </w:numPr>
        <w:spacing w:before="300" w:after="300"/>
        <w:ind w:left="1440"/>
        <w:textAlignment w:val="center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09641B">
        <w:rPr>
          <w:rFonts w:ascii="Realist" w:eastAsia="Times New Roman" w:hAnsi="Realist" w:cs="Calibri"/>
          <w:color w:val="15405E"/>
          <w:sz w:val="22"/>
          <w:szCs w:val="22"/>
          <w:lang w:val="fr-LU" w:eastAsia="en-GB"/>
        </w:rPr>
        <w:t>Un environnement de travail enrichissant en lien avec la transition énergétique et la protection du climat</w:t>
      </w:r>
    </w:p>
    <w:p w14:paraId="1C5E77A9" w14:textId="77777777" w:rsidR="005E4B20" w:rsidRPr="0009641B" w:rsidRDefault="005E4B20" w:rsidP="005E4B20">
      <w:pPr>
        <w:numPr>
          <w:ilvl w:val="0"/>
          <w:numId w:val="3"/>
        </w:numPr>
        <w:spacing w:before="300" w:after="300"/>
        <w:ind w:left="1440"/>
        <w:textAlignment w:val="center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09641B">
        <w:rPr>
          <w:rFonts w:ascii="Realist" w:eastAsia="Times New Roman" w:hAnsi="Realist" w:cs="Calibri"/>
          <w:color w:val="15405E"/>
          <w:sz w:val="22"/>
          <w:szCs w:val="22"/>
          <w:lang w:val="fr-LU" w:eastAsia="en-GB"/>
        </w:rPr>
        <w:t>Un encadrement sur mesure</w:t>
      </w:r>
    </w:p>
    <w:p w14:paraId="6F21592C" w14:textId="75D1ADF9" w:rsidR="005E4B20" w:rsidRPr="0009641B" w:rsidRDefault="005E4B20" w:rsidP="005E4B20">
      <w:pPr>
        <w:numPr>
          <w:ilvl w:val="0"/>
          <w:numId w:val="3"/>
        </w:numPr>
        <w:spacing w:before="300" w:after="300"/>
        <w:ind w:left="1440"/>
        <w:textAlignment w:val="center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09641B">
        <w:rPr>
          <w:rFonts w:ascii="Realist" w:eastAsia="Times New Roman" w:hAnsi="Realist" w:cs="Calibri"/>
          <w:color w:val="15405E"/>
          <w:sz w:val="22"/>
          <w:szCs w:val="22"/>
          <w:lang w:val="fr-LU" w:eastAsia="en-GB"/>
        </w:rPr>
        <w:t>Une rémunération intéressante.</w:t>
      </w:r>
    </w:p>
    <w:p w14:paraId="6D66D176" w14:textId="6E1A7258" w:rsidR="005E4B20" w:rsidRPr="0009641B" w:rsidRDefault="005E4B20" w:rsidP="005E4B20">
      <w:pPr>
        <w:spacing w:before="100" w:beforeAutospacing="1" w:after="300"/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</w:pPr>
      <w:r w:rsidRPr="0009641B">
        <w:rPr>
          <w:rFonts w:ascii="Realist" w:eastAsia="Times New Roman" w:hAnsi="Realist" w:cs="Times New Roman"/>
          <w:b/>
          <w:bCs/>
          <w:color w:val="15405E"/>
          <w:sz w:val="22"/>
          <w:szCs w:val="22"/>
          <w:lang w:val="fr-LU" w:eastAsia="en-GB"/>
        </w:rPr>
        <w:lastRenderedPageBreak/>
        <w:t xml:space="preserve">Les dossiers de candidature avec CV et photo sont à envoyer par e-mail avant le </w:t>
      </w:r>
      <w:r w:rsidR="001F1CF0" w:rsidRPr="0009641B">
        <w:rPr>
          <w:rFonts w:ascii="Realist" w:eastAsia="Times New Roman" w:hAnsi="Realist" w:cs="Times New Roman"/>
          <w:b/>
          <w:bCs/>
          <w:color w:val="15405E"/>
          <w:sz w:val="22"/>
          <w:szCs w:val="22"/>
          <w:lang w:val="fr-LU" w:eastAsia="en-GB"/>
        </w:rPr>
        <w:t>1</w:t>
      </w:r>
      <w:r w:rsidR="00061AF7">
        <w:rPr>
          <w:rFonts w:ascii="Realist" w:eastAsia="Times New Roman" w:hAnsi="Realist" w:cs="Times New Roman"/>
          <w:b/>
          <w:bCs/>
          <w:color w:val="15405E"/>
          <w:sz w:val="22"/>
          <w:szCs w:val="22"/>
          <w:lang w:val="fr-LU" w:eastAsia="en-GB"/>
        </w:rPr>
        <w:t>9</w:t>
      </w:r>
      <w:r w:rsidR="001F1CF0" w:rsidRPr="0009641B">
        <w:rPr>
          <w:rFonts w:ascii="Realist" w:eastAsia="Times New Roman" w:hAnsi="Realist" w:cs="Times New Roman"/>
          <w:b/>
          <w:bCs/>
          <w:color w:val="15405E"/>
          <w:sz w:val="22"/>
          <w:szCs w:val="22"/>
          <w:lang w:val="fr-LU" w:eastAsia="en-GB"/>
        </w:rPr>
        <w:t xml:space="preserve"> mai</w:t>
      </w:r>
      <w:r w:rsidRPr="0009641B">
        <w:rPr>
          <w:rFonts w:ascii="Realist" w:eastAsia="Times New Roman" w:hAnsi="Realist" w:cs="Times New Roman"/>
          <w:b/>
          <w:bCs/>
          <w:color w:val="15405E"/>
          <w:sz w:val="22"/>
          <w:szCs w:val="22"/>
          <w:lang w:val="fr-LU" w:eastAsia="en-GB"/>
        </w:rPr>
        <w:t xml:space="preserve"> à </w:t>
      </w:r>
      <w:hyperlink r:id="rId5" w:history="1">
        <w:r w:rsidRPr="0009641B">
          <w:rPr>
            <w:rFonts w:ascii="Realist" w:eastAsia="Times New Roman" w:hAnsi="Realist" w:cs="Times New Roman"/>
            <w:b/>
            <w:bCs/>
            <w:color w:val="0563C1"/>
            <w:sz w:val="22"/>
            <w:szCs w:val="22"/>
            <w:u w:val="single"/>
            <w:lang w:val="fr-LU" w:eastAsia="en-GB"/>
          </w:rPr>
          <w:t>j</w:t>
        </w:r>
      </w:hyperlink>
      <w:hyperlink r:id="rId6" w:history="1">
        <w:r w:rsidRPr="0009641B">
          <w:rPr>
            <w:rFonts w:ascii="Realist" w:eastAsia="Times New Roman" w:hAnsi="Realist" w:cs="Times New Roman"/>
            <w:b/>
            <w:bCs/>
            <w:color w:val="0563C1"/>
            <w:sz w:val="22"/>
            <w:szCs w:val="22"/>
            <w:u w:val="single"/>
            <w:lang w:val="fr-LU" w:eastAsia="en-GB"/>
          </w:rPr>
          <w:t>obs@klima-agence.lu </w:t>
        </w:r>
      </w:hyperlink>
    </w:p>
    <w:p w14:paraId="1C7E8C0A" w14:textId="77777777" w:rsidR="005E4B20" w:rsidRPr="0009641B" w:rsidRDefault="005E4B20" w:rsidP="005E4B20">
      <w:pPr>
        <w:spacing w:before="100" w:beforeAutospacing="1" w:after="300"/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</w:pPr>
      <w:r w:rsidRPr="0009641B">
        <w:rPr>
          <w:rFonts w:ascii="Realist" w:eastAsia="Times New Roman" w:hAnsi="Realist" w:cs="Times New Roman"/>
          <w:color w:val="15405E"/>
          <w:sz w:val="22"/>
          <w:szCs w:val="22"/>
          <w:lang w:val="fr-LU" w:eastAsia="en-GB"/>
        </w:rPr>
        <w:t>ou par courrier à Klima-Agence G.I.E. / Direction</w:t>
      </w:r>
    </w:p>
    <w:p w14:paraId="3DCF0BF6" w14:textId="77777777" w:rsidR="005E4B20" w:rsidRPr="0009641B" w:rsidRDefault="005E4B20" w:rsidP="005E4B20">
      <w:pPr>
        <w:spacing w:before="100" w:beforeAutospacing="1" w:after="300"/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</w:pPr>
      <w:r w:rsidRPr="0009641B">
        <w:rPr>
          <w:rFonts w:ascii="Realist" w:eastAsia="Times New Roman" w:hAnsi="Realist" w:cs="Times New Roman"/>
          <w:color w:val="15405E"/>
          <w:sz w:val="22"/>
          <w:szCs w:val="22"/>
          <w:lang w:val="fr-LU" w:eastAsia="en-GB"/>
        </w:rPr>
        <w:t>2, Circuit de la Foire Internationale</w:t>
      </w:r>
    </w:p>
    <w:p w14:paraId="4B0ABC46" w14:textId="77777777" w:rsidR="005E4B20" w:rsidRPr="005E4B20" w:rsidRDefault="005E4B20" w:rsidP="005E4B20">
      <w:pPr>
        <w:spacing w:before="100" w:beforeAutospacing="1" w:after="300"/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</w:pPr>
      <w:r w:rsidRPr="0009641B">
        <w:rPr>
          <w:rFonts w:ascii="Realist" w:eastAsia="Times New Roman" w:hAnsi="Realist" w:cs="Times New Roman"/>
          <w:color w:val="15405E"/>
          <w:sz w:val="22"/>
          <w:szCs w:val="22"/>
          <w:lang w:val="fr-LU" w:eastAsia="en-GB"/>
        </w:rPr>
        <w:t>L-1347 Luxembourg</w:t>
      </w:r>
    </w:p>
    <w:p w14:paraId="4379E91F" w14:textId="77777777" w:rsidR="008B5D96" w:rsidRPr="005E4B20" w:rsidRDefault="008B5D96">
      <w:pPr>
        <w:rPr>
          <w:sz w:val="22"/>
          <w:szCs w:val="22"/>
        </w:rPr>
      </w:pPr>
    </w:p>
    <w:sectPr w:rsidR="008B5D96" w:rsidRPr="005E4B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Realist">
    <w:panose1 w:val="02000000000000000000"/>
    <w:charset w:val="00"/>
    <w:family w:val="auto"/>
    <w:notTrueType/>
    <w:pitch w:val="variable"/>
    <w:sig w:usb0="A000003F" w:usb1="40002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F1792"/>
    <w:multiLevelType w:val="multilevel"/>
    <w:tmpl w:val="D6CC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5C74B8"/>
    <w:multiLevelType w:val="multilevel"/>
    <w:tmpl w:val="EBC8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EF087F"/>
    <w:multiLevelType w:val="multilevel"/>
    <w:tmpl w:val="62282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77878677">
    <w:abstractNumId w:val="0"/>
  </w:num>
  <w:num w:numId="2" w16cid:durableId="1619993963">
    <w:abstractNumId w:val="2"/>
  </w:num>
  <w:num w:numId="3" w16cid:durableId="1174606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B20"/>
    <w:rsid w:val="00061AF7"/>
    <w:rsid w:val="0009641B"/>
    <w:rsid w:val="001F1CF0"/>
    <w:rsid w:val="00524859"/>
    <w:rsid w:val="00577256"/>
    <w:rsid w:val="005E4B20"/>
    <w:rsid w:val="008B5D96"/>
    <w:rsid w:val="009E2052"/>
    <w:rsid w:val="00A9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5067A0"/>
  <w15:chartTrackingRefBased/>
  <w15:docId w15:val="{43905B37-A95A-D741-8F4F-230A6CE6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B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5E4B20"/>
  </w:style>
  <w:style w:type="character" w:styleId="Hyperlink">
    <w:name w:val="Hyperlink"/>
    <w:basedOn w:val="DefaultParagraphFont"/>
    <w:uiPriority w:val="99"/>
    <w:semiHidden/>
    <w:unhideWhenUsed/>
    <w:rsid w:val="005E4B20"/>
    <w:rPr>
      <w:color w:val="0000FF"/>
      <w:u w:val="single"/>
    </w:rPr>
  </w:style>
  <w:style w:type="paragraph" w:styleId="Revision">
    <w:name w:val="Revision"/>
    <w:hidden/>
    <w:uiPriority w:val="99"/>
    <w:semiHidden/>
    <w:rsid w:val="00577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5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79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myenergy.lu%C2%A0" TargetMode="External"/><Relationship Id="rId5" Type="http://schemas.openxmlformats.org/officeDocument/2006/relationships/hyperlink" Target="mailto:jobs@myenergy.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Bénédicte Zwerg</dc:creator>
  <cp:keywords/>
  <dc:description/>
  <cp:lastModifiedBy>Benedicte Zwerg</cp:lastModifiedBy>
  <cp:revision>5</cp:revision>
  <dcterms:created xsi:type="dcterms:W3CDTF">2023-04-17T11:51:00Z</dcterms:created>
  <dcterms:modified xsi:type="dcterms:W3CDTF">2023-05-08T08:12:00Z</dcterms:modified>
</cp:coreProperties>
</file>